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32EF1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8B61C9">
        <w:rPr>
          <w:b/>
          <w:bCs/>
          <w:sz w:val="24"/>
          <w:szCs w:val="24"/>
        </w:rPr>
        <w:t>263</w:t>
      </w:r>
    </w:p>
    <w:p w14:paraId="5691839E" w14:textId="54404A2E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8B61C9">
        <w:rPr>
          <w:b/>
          <w:noProof/>
          <w:sz w:val="24"/>
        </w:rPr>
        <w:t>079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A0721" w:rsidR="001E41F3" w:rsidRPr="00410371" w:rsidRDefault="00CD5F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BCA07" w:rsidR="001E41F3" w:rsidRPr="008B61C9" w:rsidRDefault="008B61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B61C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DC4F6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E8D85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383A" w:rsidR="001E41F3" w:rsidRDefault="0010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E17BB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clauses 10.2.5.2 and 10.8.2.12.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10135" w14:textId="77777777" w:rsidR="001E41F3" w:rsidRDefault="00100DE6" w:rsidP="00100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“servicer user” to “service user” in 10.2.5.2.</w:t>
            </w:r>
          </w:p>
          <w:p w14:paraId="31C656EC" w14:textId="039969BD" w:rsidR="00100DE6" w:rsidRDefault="00100DE6" w:rsidP="00100D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“MC service group affiliation request” to “MC service group affiliation change request”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85CBD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10.2.5.2</w:t>
            </w:r>
            <w:r w:rsidR="00100DE6">
              <w:rPr>
                <w:noProof/>
              </w:rPr>
              <w:t>, 10.8.2.12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3" w:name="_Toc468105446"/>
      <w:bookmarkStart w:id="4" w:name="_Toc468110541"/>
      <w:bookmarkStart w:id="5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  <w:bookmarkEnd w:id="6"/>
    </w:p>
    <w:p w14:paraId="75BC3CB5" w14:textId="0DF15228" w:rsidR="00E02619" w:rsidRPr="003E5F68" w:rsidRDefault="00E02619" w:rsidP="00E02619">
      <w:pPr>
        <w:pStyle w:val="Heading4"/>
      </w:pP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ab/>
      </w:r>
      <w:r>
        <w:t>Procedure</w:t>
      </w:r>
      <w:bookmarkEnd w:id="3"/>
      <w:bookmarkEnd w:id="4"/>
      <w:bookmarkEnd w:id="5"/>
    </w:p>
    <w:p w14:paraId="5171F279" w14:textId="77777777" w:rsidR="00E02619" w:rsidRDefault="00E02619" w:rsidP="00E02619">
      <w:r w:rsidRPr="003E5F68">
        <w:t>Figure </w:t>
      </w: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 xml:space="preserve">-1 below illustrates the </w:t>
      </w:r>
      <w:r>
        <w:t>membership or affiliation list query on an MC service group</w:t>
      </w:r>
      <w:r w:rsidRPr="003E5F68">
        <w:t xml:space="preserve">. </w:t>
      </w:r>
    </w:p>
    <w:p w14:paraId="1B6FFC94" w14:textId="77777777" w:rsidR="00E02619" w:rsidRDefault="00E02619" w:rsidP="00E02619">
      <w:pPr>
        <w:pStyle w:val="TH"/>
      </w:pPr>
      <w:r>
        <w:rPr>
          <w:lang w:eastAsia="zh-CN"/>
        </w:rPr>
        <w:object w:dxaOrig="6225" w:dyaOrig="3150" w14:anchorId="62E49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157.3pt" o:ole="">
            <v:imagedata r:id="rId16" o:title=""/>
          </v:shape>
          <o:OLEObject Type="Embed" ProgID="Visio.Drawing.11" ShapeID="_x0000_i1025" DrawAspect="Content" ObjectID="_1805529379" r:id="rId17"/>
        </w:object>
      </w:r>
    </w:p>
    <w:p w14:paraId="32396D78" w14:textId="77777777" w:rsidR="00E02619" w:rsidRPr="003E5F68" w:rsidRDefault="00E02619" w:rsidP="00E02619">
      <w:pPr>
        <w:pStyle w:val="TF"/>
      </w:pPr>
      <w:bookmarkStart w:id="7" w:name="_Hlk191297309"/>
      <w:r w:rsidRPr="003E5F68">
        <w:t>Figure </w:t>
      </w:r>
      <w:r>
        <w:t>10.2</w:t>
      </w:r>
      <w:r w:rsidRPr="003E5F68">
        <w:t>.</w:t>
      </w:r>
      <w:r>
        <w:t>5</w:t>
      </w:r>
      <w:r w:rsidRPr="003E5F68">
        <w:t>.</w:t>
      </w:r>
      <w:r>
        <w:t>2</w:t>
      </w:r>
      <w:r w:rsidRPr="003E5F68">
        <w:t>-1</w:t>
      </w:r>
      <w:bookmarkEnd w:id="7"/>
      <w:r w:rsidRPr="003E5F68">
        <w:t xml:space="preserve">: </w:t>
      </w:r>
      <w:r>
        <w:t>membership or affiliation list query</w:t>
      </w:r>
    </w:p>
    <w:p w14:paraId="602954CE" w14:textId="77777777" w:rsidR="00E02619" w:rsidRPr="003E5F68" w:rsidRDefault="00E02619" w:rsidP="00E02619">
      <w:pPr>
        <w:pStyle w:val="B1"/>
      </w:pPr>
      <w:r w:rsidRPr="003E5F68">
        <w:t>1.</w:t>
      </w:r>
      <w:r w:rsidRPr="003E5F68">
        <w:tab/>
        <w:t>The group mana</w:t>
      </w:r>
      <w:r>
        <w:t xml:space="preserve">gement client of </w:t>
      </w:r>
      <w:r w:rsidRPr="00E02619">
        <w:t xml:space="preserve">the </w:t>
      </w:r>
      <w:bookmarkStart w:id="8" w:name="OLE_LINK46"/>
      <w:r w:rsidRPr="00E02619">
        <w:t>MC service</w:t>
      </w:r>
      <w:del w:id="9" w:author="js0215" w:date="2025-03-25T15:48:00Z" w16du:dateUtc="2025-03-25T19:48:00Z">
        <w:r w:rsidRPr="00E02619" w:rsidDel="00E02619">
          <w:delText>r</w:delText>
        </w:r>
      </w:del>
      <w:r w:rsidRPr="00E02619">
        <w:t xml:space="preserve"> user</w:t>
      </w:r>
      <w:r w:rsidRPr="003E5F68">
        <w:t xml:space="preserve"> </w:t>
      </w:r>
      <w:bookmarkEnd w:id="8"/>
      <w:r>
        <w:t xml:space="preserve">requests the membership or affiliation list on the MC service group from </w:t>
      </w:r>
      <w:r w:rsidRPr="003E5F68">
        <w:t>the group management server</w:t>
      </w:r>
      <w:r>
        <w:t xml:space="preserve"> by sending a group information query request</w:t>
      </w:r>
      <w:r w:rsidRPr="003E5F68">
        <w:t>.</w:t>
      </w:r>
      <w:r>
        <w:t xml:space="preserve"> The </w:t>
      </w:r>
      <w:r w:rsidRPr="00726293">
        <w:t>query </w:t>
      </w:r>
      <w:r>
        <w:t>type is included.</w:t>
      </w:r>
    </w:p>
    <w:p w14:paraId="2CA7563A" w14:textId="77777777" w:rsidR="00E02619" w:rsidRPr="003E5F68" w:rsidRDefault="00E02619" w:rsidP="00E02619">
      <w:pPr>
        <w:pStyle w:val="B1"/>
      </w:pPr>
      <w:r w:rsidRPr="003E5F68">
        <w:t>2.</w:t>
      </w:r>
      <w:r w:rsidRPr="003E5F68">
        <w:tab/>
        <w:t xml:space="preserve">The group management server checks </w:t>
      </w:r>
      <w:r w:rsidRPr="00E02619">
        <w:t>whether the MC service</w:t>
      </w:r>
      <w:del w:id="10" w:author="js0215" w:date="2025-03-25T15:49:00Z" w16du:dateUtc="2025-03-25T19:49:00Z">
        <w:r w:rsidRPr="00E02619" w:rsidDel="00E02619">
          <w:delText>r</w:delText>
        </w:r>
      </w:del>
      <w:r w:rsidRPr="00E02619">
        <w:t xml:space="preserve"> user is</w:t>
      </w:r>
      <w:r>
        <w:t xml:space="preserve"> authorized to perform the query. If authorized, then the group management server retrieves the requested group information based on the query type</w:t>
      </w:r>
      <w:r w:rsidRPr="003E5F68">
        <w:t>.</w:t>
      </w:r>
    </w:p>
    <w:p w14:paraId="2AA3BE6C" w14:textId="77777777" w:rsidR="00E02619" w:rsidRPr="003E5F68" w:rsidRDefault="00E02619" w:rsidP="00E02619">
      <w:pPr>
        <w:pStyle w:val="B1"/>
      </w:pPr>
      <w:r w:rsidRPr="003E5F68">
        <w:t>3.</w:t>
      </w:r>
      <w:r w:rsidRPr="003E5F68">
        <w:tab/>
        <w:t>The group management server</w:t>
      </w:r>
      <w:r>
        <w:t xml:space="preserve"> sends a group information query response including the retrieved group information to the group management client</w:t>
      </w:r>
      <w:r w:rsidRPr="003E5F68">
        <w:t>.</w:t>
      </w:r>
    </w:p>
    <w:p w14:paraId="68C9CD36" w14:textId="77777777" w:rsidR="001E41F3" w:rsidRDefault="001E41F3">
      <w:pPr>
        <w:rPr>
          <w:noProof/>
        </w:rPr>
      </w:pPr>
    </w:p>
    <w:p w14:paraId="14541466" w14:textId="30D73026" w:rsidR="00100DE6" w:rsidRPr="00E02619" w:rsidRDefault="00100DE6" w:rsidP="00100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5880784" w14:textId="77777777" w:rsidR="00100DE6" w:rsidRPr="00526FC3" w:rsidRDefault="00100DE6" w:rsidP="00100DE6">
      <w:pPr>
        <w:pStyle w:val="Heading4"/>
        <w:rPr>
          <w:lang w:eastAsia="zh-CN"/>
        </w:rPr>
      </w:pPr>
      <w:bookmarkStart w:id="11" w:name="_Toc460615970"/>
      <w:bookmarkStart w:id="12" w:name="_Toc460616831"/>
      <w:bookmarkStart w:id="13" w:name="_Toc460662220"/>
      <w:bookmarkStart w:id="14" w:name="_Toc468105514"/>
      <w:bookmarkStart w:id="15" w:name="_Toc468110609"/>
      <w:bookmarkStart w:id="16" w:name="_Toc189738724"/>
      <w:bookmarkStart w:id="17" w:name="_Hlk193814622"/>
      <w:r w:rsidRPr="00526FC3">
        <w:t>10.8.2.</w:t>
      </w:r>
      <w:r w:rsidRPr="00526FC3">
        <w:rPr>
          <w:lang w:eastAsia="zh-CN"/>
        </w:rPr>
        <w:t>12</w:t>
      </w:r>
      <w:r w:rsidRPr="00526FC3">
        <w:tab/>
      </w:r>
      <w:r w:rsidRPr="00526FC3">
        <w:rPr>
          <w:rFonts w:hint="eastAsia"/>
          <w:lang w:eastAsia="zh-CN"/>
        </w:rPr>
        <w:t>MC service group affiliation change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  <w:bookmarkEnd w:id="11"/>
      <w:bookmarkEnd w:id="12"/>
      <w:bookmarkEnd w:id="13"/>
      <w:bookmarkEnd w:id="14"/>
      <w:bookmarkEnd w:id="15"/>
      <w:bookmarkEnd w:id="16"/>
    </w:p>
    <w:p w14:paraId="0E952C6C" w14:textId="77777777" w:rsidR="00100DE6" w:rsidRPr="00526FC3" w:rsidRDefault="00100DE6" w:rsidP="00100DE6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.2.12-1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r w:rsidRPr="005D4D8D">
        <w:t xml:space="preserve"> </w:t>
      </w:r>
      <w:r w:rsidRPr="005D4D8D">
        <w:rPr>
          <w:lang w:eastAsia="zh-CN"/>
        </w:rPr>
        <w:t>This information flow is sent individually addressed on unicast or multicast.</w:t>
      </w:r>
    </w:p>
    <w:p w14:paraId="0BD5DA11" w14:textId="77777777" w:rsidR="00100DE6" w:rsidRPr="00526FC3" w:rsidRDefault="00100DE6" w:rsidP="00100DE6">
      <w:pPr>
        <w:pStyle w:val="TH"/>
        <w:rPr>
          <w:lang w:eastAsia="zh-CN"/>
        </w:rPr>
      </w:pPr>
      <w:r w:rsidRPr="00526FC3">
        <w:t>Table 10.8.2.</w:t>
      </w:r>
      <w:r w:rsidRPr="00526FC3">
        <w:rPr>
          <w:lang w:eastAsia="zh-CN"/>
        </w:rPr>
        <w:t>12</w:t>
      </w:r>
      <w:r w:rsidRPr="00526FC3">
        <w:t xml:space="preserve">-1: </w:t>
      </w:r>
      <w:bookmarkStart w:id="18" w:name="_Hlk193814524"/>
      <w:r w:rsidRPr="00526FC3">
        <w:rPr>
          <w:rFonts w:hint="eastAsia"/>
          <w:lang w:eastAsia="zh-CN"/>
        </w:rPr>
        <w:t>MC service g</w:t>
      </w:r>
      <w:r w:rsidRPr="00526FC3">
        <w:t xml:space="preserve">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>sponse</w:t>
      </w:r>
      <w:bookmarkEnd w:id="18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0DE6" w:rsidRPr="00526FC3" w14:paraId="7D563267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B85CF" w14:textId="77777777" w:rsidR="00100DE6" w:rsidRPr="00526FC3" w:rsidRDefault="00100DE6" w:rsidP="00104A87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9228E" w14:textId="77777777" w:rsidR="00100DE6" w:rsidRPr="00526FC3" w:rsidRDefault="00100DE6" w:rsidP="00104A87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F5895" w14:textId="77777777" w:rsidR="00100DE6" w:rsidRPr="00526FC3" w:rsidRDefault="00100DE6" w:rsidP="00104A87">
            <w:pPr>
              <w:pStyle w:val="TAH"/>
            </w:pPr>
            <w:r w:rsidRPr="00526FC3">
              <w:t>Description</w:t>
            </w:r>
          </w:p>
        </w:tc>
      </w:tr>
      <w:tr w:rsidR="00100DE6" w:rsidRPr="00526FC3" w14:paraId="55D15762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975F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3FE64" w14:textId="77777777" w:rsidR="00100DE6" w:rsidRPr="00352049" w:rsidRDefault="00100DE6" w:rsidP="00104A87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04F1" w14:textId="55AF6136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affiliation </w:t>
            </w:r>
            <w:ins w:id="19" w:author="js0215" w:date="2025-03-27T10:30:00Z" w16du:dateUtc="2025-03-27T14:30:00Z">
              <w:r>
                <w:rPr>
                  <w:lang w:eastAsia="zh-CN"/>
                </w:rPr>
                <w:t xml:space="preserve">change </w:t>
              </w:r>
            </w:ins>
            <w:r w:rsidRPr="00352049">
              <w:rPr>
                <w:rFonts w:hint="eastAsia"/>
                <w:lang w:eastAsia="zh-CN"/>
              </w:rPr>
              <w:t>request.</w:t>
            </w:r>
          </w:p>
        </w:tc>
      </w:tr>
      <w:tr w:rsidR="00100DE6" w:rsidRPr="00526FC3" w14:paraId="074197D2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22F87" w14:textId="77777777" w:rsidR="00100DE6" w:rsidRPr="00352049" w:rsidRDefault="00100DE6" w:rsidP="00104A87">
            <w:pPr>
              <w:pStyle w:val="TAL"/>
            </w:pPr>
            <w:r w:rsidRPr="00352049">
              <w:rPr>
                <w:rFonts w:hint="eastAsia"/>
                <w:lang w:eastAsia="zh-CN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64195" w14:textId="77777777" w:rsidR="00100DE6" w:rsidRPr="00352049" w:rsidRDefault="00100DE6" w:rsidP="00104A87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CE6A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A list of one or more MC service IDs to which the originator intend</w:t>
            </w:r>
            <w:r w:rsidRPr="00352049"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to the change their MC service group affiliation relationship.</w:t>
            </w:r>
          </w:p>
        </w:tc>
      </w:tr>
      <w:tr w:rsidR="00100DE6" w:rsidRPr="00526FC3" w14:paraId="2241C20A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A088F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75BC5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7E4A" w14:textId="77777777" w:rsidR="00100DE6" w:rsidRPr="00352049" w:rsidRDefault="00100DE6" w:rsidP="00104A87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change their affiliation relationship with the target user.</w:t>
            </w:r>
          </w:p>
        </w:tc>
      </w:tr>
      <w:tr w:rsidR="00100DE6" w:rsidRPr="00526FC3" w14:paraId="039693DC" w14:textId="77777777" w:rsidTr="00104A8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DB580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t>Affiliation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8CE5C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1779C" w14:textId="77777777" w:rsidR="00100DE6" w:rsidRPr="00352049" w:rsidRDefault="00100DE6" w:rsidP="00104A87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affiliation relationship change result for every MC service group ID in the list.</w:t>
            </w:r>
          </w:p>
        </w:tc>
      </w:tr>
      <w:bookmarkEnd w:id="17"/>
    </w:tbl>
    <w:p w14:paraId="67ED43EF" w14:textId="77777777" w:rsidR="00100DE6" w:rsidRDefault="00100DE6">
      <w:pPr>
        <w:rPr>
          <w:noProof/>
        </w:rPr>
      </w:pPr>
    </w:p>
    <w:sectPr w:rsidR="00100D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0D9C" w14:textId="77777777" w:rsidR="00430ABE" w:rsidRDefault="00430ABE">
      <w:r>
        <w:separator/>
      </w:r>
    </w:p>
  </w:endnote>
  <w:endnote w:type="continuationSeparator" w:id="0">
    <w:p w14:paraId="0715F11A" w14:textId="77777777" w:rsidR="00430ABE" w:rsidRDefault="0043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93732" w14:textId="77777777" w:rsidR="00430ABE" w:rsidRDefault="00430ABE">
      <w:r>
        <w:separator/>
      </w:r>
    </w:p>
  </w:footnote>
  <w:footnote w:type="continuationSeparator" w:id="0">
    <w:p w14:paraId="4609839E" w14:textId="77777777" w:rsidR="00430ABE" w:rsidRDefault="00430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3157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0DE6"/>
    <w:rsid w:val="00145D43"/>
    <w:rsid w:val="00192C46"/>
    <w:rsid w:val="001A08B3"/>
    <w:rsid w:val="001A7B60"/>
    <w:rsid w:val="001B52F0"/>
    <w:rsid w:val="001B7A65"/>
    <w:rsid w:val="001E41F3"/>
    <w:rsid w:val="00207B1F"/>
    <w:rsid w:val="0026004D"/>
    <w:rsid w:val="002640DD"/>
    <w:rsid w:val="00275D12"/>
    <w:rsid w:val="00284FEB"/>
    <w:rsid w:val="002860C4"/>
    <w:rsid w:val="00292546"/>
    <w:rsid w:val="002A1655"/>
    <w:rsid w:val="002B49E0"/>
    <w:rsid w:val="002B5741"/>
    <w:rsid w:val="002E472E"/>
    <w:rsid w:val="002E491F"/>
    <w:rsid w:val="00305409"/>
    <w:rsid w:val="003438C1"/>
    <w:rsid w:val="003609EF"/>
    <w:rsid w:val="0036231A"/>
    <w:rsid w:val="00374DD4"/>
    <w:rsid w:val="003815A8"/>
    <w:rsid w:val="003D54AC"/>
    <w:rsid w:val="003E1A36"/>
    <w:rsid w:val="00410371"/>
    <w:rsid w:val="004242F1"/>
    <w:rsid w:val="00430ABE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85077"/>
    <w:rsid w:val="00695808"/>
    <w:rsid w:val="006B46FB"/>
    <w:rsid w:val="006E21FB"/>
    <w:rsid w:val="006F4CC1"/>
    <w:rsid w:val="007369FE"/>
    <w:rsid w:val="00754EB9"/>
    <w:rsid w:val="007624AE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3DE5"/>
    <w:rsid w:val="008179A5"/>
    <w:rsid w:val="008279FA"/>
    <w:rsid w:val="00830A90"/>
    <w:rsid w:val="008626E7"/>
    <w:rsid w:val="00870EE7"/>
    <w:rsid w:val="008863B9"/>
    <w:rsid w:val="008A45A6"/>
    <w:rsid w:val="008B21BD"/>
    <w:rsid w:val="008B61C9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6FFB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3D77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1187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E34CF"/>
    <w:rsid w:val="00E02619"/>
    <w:rsid w:val="00E13F3D"/>
    <w:rsid w:val="00E245DF"/>
    <w:rsid w:val="00E34783"/>
    <w:rsid w:val="00E34898"/>
    <w:rsid w:val="00EA4F71"/>
    <w:rsid w:val="00EB09B7"/>
    <w:rsid w:val="00EB2ABD"/>
    <w:rsid w:val="00EE7D7C"/>
    <w:rsid w:val="00F25D98"/>
    <w:rsid w:val="00F300FB"/>
    <w:rsid w:val="00F35591"/>
    <w:rsid w:val="00F90FB8"/>
    <w:rsid w:val="00FA32EC"/>
    <w:rsid w:val="00FB1BD5"/>
    <w:rsid w:val="00FB6386"/>
    <w:rsid w:val="00FC6F61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js0401</cp:lastModifiedBy>
  <cp:revision>2</cp:revision>
  <cp:lastPrinted>1900-01-01T05:00:00Z</cp:lastPrinted>
  <dcterms:created xsi:type="dcterms:W3CDTF">2025-04-07T15:10:00Z</dcterms:created>
  <dcterms:modified xsi:type="dcterms:W3CDTF">2025-04-07T15:10:00Z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